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6C" w:rsidRDefault="009B086C" w:rsidP="009B086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Математика 4 а класс</w:t>
      </w:r>
    </w:p>
    <w:p w:rsidR="009B086C" w:rsidRDefault="009B086C" w:rsidP="009B08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Деление на трехзначное число. Алгоритм деления.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Откройте учебник на стр 72. Сегодня мы будем учиться делить на трехзначное число. Посмотрите образец наверху, возле красной черты. 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738 разделить на 246.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было легче разделить,  мы 738 мы разделим на 200. То есть, 7 делим на 2. Находим пробную цифру в частном. Это цифра 3. Теперь проверяем: 246 умножаем на 3. Получается 738. Значит, 738:246=3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Подписать листочки. Потом написать число, классная работа.</w:t>
      </w:r>
    </w:p>
    <w:p w:rsidR="009B086C" w:rsidRDefault="009B086C" w:rsidP="009B086C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 апреля.</w:t>
      </w:r>
    </w:p>
    <w:p w:rsidR="009B086C" w:rsidRDefault="009B086C" w:rsidP="009B086C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Классная работа.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Выполнить, проговаривая все действия вслух №279</w:t>
      </w:r>
      <w:r>
        <w:rPr>
          <w:rFonts w:ascii="Times New Roman" w:hAnsi="Times New Roman"/>
          <w:b/>
          <w:sz w:val="28"/>
          <w:szCs w:val="28"/>
        </w:rPr>
        <w:t xml:space="preserve"> (1) </w:t>
      </w:r>
      <w:r>
        <w:rPr>
          <w:rFonts w:ascii="Times New Roman" w:hAnsi="Times New Roman"/>
          <w:sz w:val="28"/>
          <w:szCs w:val="28"/>
        </w:rPr>
        <w:t xml:space="preserve"> и под красной чертой (СТОЛБИКОМ). 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Решить задачу № 282 по схеме. Каждое деление – 1 час. Задача похожа на домашнюю работу. Что известно в задаче? Проговорите. Что нужно найти? (Всё расстояние)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Домашнее задание: Стр. 73 № 284 (СТОЛБИКОМ), 287. 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Удачи!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Классную работу жду сразу после занятия. Срок выполнения домашней работы -13 апреля.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B086C" w:rsidRDefault="009B086C" w:rsidP="009B086C">
      <w:pPr>
        <w:spacing w:after="0" w:line="360" w:lineRule="auto"/>
        <w:rPr>
          <w:rFonts w:ascii="Calibri" w:hAnsi="Calibri"/>
        </w:rPr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Русский язык 4 а класс</w:t>
      </w:r>
    </w:p>
    <w:p w:rsidR="009B086C" w:rsidRDefault="009B086C" w:rsidP="009B08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Развитие речи. Работа с текстом. Подробное изложение деформированного повествовательного текста.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Сегодня мы будем составлять текст из слов. Откройте учебник на странице 106. Найдите упражнение 221. Из слов надо составить предложения. Посмотрите, сколько должно получиться предложений. (7 предложений)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Подпишите листочки сверху. Напишите число, самостоятельная работа.</w:t>
      </w:r>
    </w:p>
    <w:p w:rsidR="009B086C" w:rsidRDefault="009B086C" w:rsidP="009B086C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Девятое апреля.</w:t>
      </w:r>
    </w:p>
    <w:p w:rsidR="009B086C" w:rsidRDefault="009B086C" w:rsidP="009B086C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Самостоятельная работа.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Запишите упражнение 221 на листочек. Сначала озаглавьте. Потом спишите, вставляя пропущенные буквы.</w:t>
      </w:r>
    </w:p>
    <w:p w:rsidR="009B086C" w:rsidRDefault="009B086C" w:rsidP="009B08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Домашнее задание: упражнение 220 на стр. 105. Списать, вставить пропущенные буквы.</w:t>
      </w:r>
    </w:p>
    <w:p w:rsidR="009B086C" w:rsidRDefault="009B086C" w:rsidP="009B08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086C" w:rsidRDefault="009B086C" w:rsidP="009B08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Самостоятельную работу жду сразу после занятия. Срок выполнения домашней работы – 10 апреля.</w:t>
      </w:r>
    </w:p>
    <w:p w:rsidR="009B086C" w:rsidRDefault="009B086C" w:rsidP="009B086C">
      <w:pPr>
        <w:spacing w:after="0" w:line="360" w:lineRule="auto"/>
        <w:rPr>
          <w:rFonts w:ascii="Calibri" w:hAnsi="Calibri"/>
        </w:rPr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9B086C" w:rsidRDefault="009B086C" w:rsidP="009B086C">
      <w:pPr>
        <w:spacing w:after="0" w:line="360" w:lineRule="auto"/>
      </w:pPr>
    </w:p>
    <w:p w:rsidR="00345841" w:rsidRDefault="00345841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/>
    <w:p w:rsidR="009B086C" w:rsidRDefault="009B086C" w:rsidP="009B08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Изобразительное искусство 4 а класс</w:t>
      </w:r>
    </w:p>
    <w:p w:rsidR="009B086C" w:rsidRDefault="009B086C" w:rsidP="009B08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Мудрость старости.  </w:t>
      </w:r>
    </w:p>
    <w:p w:rsidR="009B086C" w:rsidRDefault="009B086C" w:rsidP="009B08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Восприятие и эмоциональная оценка шедевров национального, российского и мирового искусства. </w:t>
      </w:r>
    </w:p>
    <w:p w:rsidR="009B086C" w:rsidRDefault="009B086C" w:rsidP="009B08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Мудрость старости. </w:t>
      </w:r>
    </w:p>
    <w:p w:rsidR="009B086C" w:rsidRDefault="009B086C" w:rsidP="009B08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Образная сущность искусства: художественный образ, его условность, передача общего через единичное.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 праздничном календаре России есть одна красная дата, когда чествуют всех бабушек и дедушек нашей страны.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думаете, что это за день? Это День пожилого человека.</w:t>
      </w:r>
    </w:p>
    <w:p w:rsidR="009B086C" w:rsidRDefault="009B086C" w:rsidP="009B0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А почему чествуют пожилых людей?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Наши бабушки и дедушки всю свою жизнь отдали труду, воспитанию детей и теперь своей теплотой, лаской учат вас, своих внучат, быть добрыми людьми, за это мы должны быть им благодарны.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Мудрость – это знания и многолетний опыт, который человек накапливает на протяжении жизни. Вот почему рядом со словом «старость» произносят слово «мудрость».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старости человек менее энергично реагирует на события, не бросается в них с головой, а обдумывает их, отсюда и неспешность мудреца.</w:t>
      </w:r>
    </w:p>
    <w:p w:rsidR="009B086C" w:rsidRDefault="009B086C" w:rsidP="009B0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Но есть более глубокое понимание красоты. Красота пожилого человека определяется не столько внешними чертами, сколько его духовным богатством, мудростью. Чтобы увидеть эту красоту, нужна сердечная чуткость и душевное усилие.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возрастом лицо человека теряет внешнюю привлекательность, но в нем ясно проступает красота иная – красота опыта прожитых лет, пережитых радостей, тревог и свершенных дел. Приходит высокая красота понимания других людей, мудрость души.</w:t>
      </w:r>
    </w:p>
    <w:p w:rsidR="009B086C" w:rsidRDefault="009B086C" w:rsidP="009B086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Возраст проявляет, обостряет в лице человека черты его характера и особенности судьбы. 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2.Ваша задача – изобразить портрет близкого вам пожилого человека или из произведения, из сказки – дедушки или бабушки (даже можете изобразить своих дедушку или бабушку). Совсем необязательно изображать только лицо. Можно показать окружение, изобразить человека во время отдыха или  занятия.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Последовательность выполнения работы.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Вспомните образ  бабушки или дедушки, их характерную позу, наклон головы.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Определите, как будет размещаться изображение на листе бумаги, каким будет портрет (поясной или подгрудный).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Едва заметными карандашными линиями намечайте наклон, общий размер головы, линии плеч.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Отметьте местоположение частей лица тонкими линиями и прорисуйте их.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Уточните форму деталей лица (глаза, брови).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Обратите внимание на возрастные особенности лица (морщинки вокруг глаз, носа, рта; дряблость кожи).</w:t>
      </w:r>
    </w:p>
    <w:p w:rsidR="009B086C" w:rsidRDefault="009B086C" w:rsidP="009B086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 Нарисуйте волосы, прическу</w:t>
      </w:r>
    </w:p>
    <w:p w:rsidR="009B086C" w:rsidRPr="009B086C" w:rsidRDefault="009B086C" w:rsidP="009B086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</w:rPr>
        <w:t>Удачи! Срок выполнения – до 16 апреля</w:t>
      </w:r>
    </w:p>
    <w:sectPr w:rsidR="009B086C" w:rsidRPr="009B086C" w:rsidSect="009B086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5A8"/>
    <w:multiLevelType w:val="hybridMultilevel"/>
    <w:tmpl w:val="1F78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24920"/>
    <w:multiLevelType w:val="hybridMultilevel"/>
    <w:tmpl w:val="0CA4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81F04"/>
    <w:multiLevelType w:val="hybridMultilevel"/>
    <w:tmpl w:val="15CEF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68C31A9"/>
    <w:multiLevelType w:val="hybridMultilevel"/>
    <w:tmpl w:val="516AB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7"/>
    <w:rsid w:val="00091431"/>
    <w:rsid w:val="001A2067"/>
    <w:rsid w:val="00345841"/>
    <w:rsid w:val="0036666B"/>
    <w:rsid w:val="00640FBA"/>
    <w:rsid w:val="009B086C"/>
    <w:rsid w:val="00A5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  <w:style w:type="character" w:styleId="a5">
    <w:name w:val="Hyperlink"/>
    <w:basedOn w:val="a0"/>
    <w:uiPriority w:val="99"/>
    <w:unhideWhenUsed/>
    <w:rsid w:val="00A52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  <w:style w:type="character" w:styleId="a5">
    <w:name w:val="Hyperlink"/>
    <w:basedOn w:val="a0"/>
    <w:uiPriority w:val="99"/>
    <w:unhideWhenUsed/>
    <w:rsid w:val="00A52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Лебедушка</cp:lastModifiedBy>
  <cp:revision>2</cp:revision>
  <dcterms:created xsi:type="dcterms:W3CDTF">2020-04-08T17:42:00Z</dcterms:created>
  <dcterms:modified xsi:type="dcterms:W3CDTF">2020-04-08T17:42:00Z</dcterms:modified>
</cp:coreProperties>
</file>